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794"/>
        <w:gridCol w:w="5953"/>
      </w:tblGrid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CE48F8" w:rsidRPr="00B43753" w:rsidRDefault="00CE48F8" w:rsidP="0032547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2C0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A2C06">
              <w:rPr>
                <w:rFonts w:ascii="Times New Roman" w:hAnsi="Times New Roman"/>
                <w:b/>
                <w:bCs/>
                <w:sz w:val="24"/>
                <w:szCs w:val="24"/>
              </w:rPr>
              <w:t>Зарубежная музыка</w:t>
            </w:r>
            <w:r w:rsidRPr="00CA2C0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E48F8">
              <w:rPr>
                <w:rFonts w:ascii="Times New Roman" w:hAnsi="Times New Roman"/>
                <w:bCs/>
                <w:sz w:val="24"/>
                <w:szCs w:val="24"/>
              </w:rPr>
              <w:t>(м</w:t>
            </w:r>
            <w:r w:rsidRPr="00CE48F8">
              <w:rPr>
                <w:rFonts w:ascii="Times New Roman" w:hAnsi="Times New Roman"/>
                <w:sz w:val="24"/>
                <w:szCs w:val="24"/>
              </w:rPr>
              <w:t xml:space="preserve">одуль </w:t>
            </w:r>
            <w:r w:rsidRPr="00CE48F8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 w:rsidRPr="00CE48F8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История музыкального искусства</w:t>
            </w:r>
            <w:r w:rsidRPr="00CE48F8">
              <w:rPr>
                <w:rFonts w:ascii="Times New Roman" w:hAnsi="Times New Roman"/>
                <w:spacing w:val="-6"/>
                <w:sz w:val="24"/>
                <w:szCs w:val="24"/>
              </w:rPr>
              <w:t>»)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6-05-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Искусство (отечественная и мировая художественная культура»</w:t>
            </w:r>
            <w:proofErr w:type="gramEnd"/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 курс, заочное – 1 курс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1, 2 семестр, заочное – 1,2 семестр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Дневное – 94, заочное – 16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CE48F8" w:rsidRDefault="00CE48F8" w:rsidP="0032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«Белорусская</w:t>
            </w:r>
            <w:r w:rsidRPr="002E59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музыка», «Русская</w:t>
            </w:r>
            <w:r w:rsidRPr="002E5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музыка»,</w:t>
            </w:r>
            <w:r w:rsidRPr="002E59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«Музыка 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XXI</w:t>
            </w:r>
            <w:r w:rsidRPr="002E5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веков»</w:t>
            </w:r>
            <w:r w:rsidRPr="002E59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95D">
              <w:rPr>
                <w:rFonts w:ascii="Times New Roman" w:hAnsi="Times New Roman"/>
                <w:sz w:val="24"/>
                <w:szCs w:val="24"/>
              </w:rPr>
              <w:t>Происхождение музыки. Формирование ее как самостоятельного вида искусства.  Музыкальная культура Древнего мира. Музыка в античной Греции. Древнегреческая трагедия.  Музыкальная культура Средневековья. Народная музыка. Церковная музыка. Светская профессиональная музыка. Музыкальная культура эпохи Возрождения. Развитие светской музыкальной культуры в Италии (мадригал).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Музыкальная культура эпохи Возрождения. Развитие светской музыкальной культуры во Франции (шансон).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Музыкальная культура эпохи Возрождения. Развитие светской музыкальной культуры в Германии (</w:t>
            </w:r>
            <w:proofErr w:type="spellStart"/>
            <w:r w:rsidRPr="002E595D">
              <w:rPr>
                <w:rFonts w:ascii="Times New Roman" w:hAnsi="Times New Roman"/>
                <w:sz w:val="24"/>
                <w:szCs w:val="24"/>
              </w:rPr>
              <w:t>протестанский</w:t>
            </w:r>
            <w:proofErr w:type="spellEnd"/>
            <w:r w:rsidRPr="002E595D">
              <w:rPr>
                <w:rFonts w:ascii="Times New Roman" w:hAnsi="Times New Roman"/>
                <w:sz w:val="24"/>
                <w:szCs w:val="24"/>
              </w:rPr>
              <w:t xml:space="preserve"> хорал, мейстерзингеры).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>Стиль барокко в итальянской музыке. Рождение оперы.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95D">
              <w:rPr>
                <w:rFonts w:ascii="Times New Roman" w:hAnsi="Times New Roman"/>
                <w:sz w:val="24"/>
                <w:szCs w:val="24"/>
              </w:rPr>
              <w:t xml:space="preserve">К. Монтеверди. Итальянская инструментальная музыка. Творчество А. </w:t>
            </w:r>
            <w:proofErr w:type="spellStart"/>
            <w:r w:rsidRPr="002E595D">
              <w:rPr>
                <w:rFonts w:ascii="Times New Roman" w:hAnsi="Times New Roman"/>
                <w:sz w:val="24"/>
                <w:szCs w:val="24"/>
              </w:rPr>
              <w:t>Вивальди</w:t>
            </w:r>
            <w:proofErr w:type="spellEnd"/>
            <w:r w:rsidRPr="002E59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CE48F8" w:rsidRPr="00FE038B" w:rsidRDefault="00CE48F8" w:rsidP="0032547D">
            <w:pP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FE03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результате изучения дисциплины студенты должны</w:t>
            </w:r>
            <w:r w:rsidRPr="00FE038B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</w:p>
          <w:p w:rsidR="00CE48F8" w:rsidRPr="00322C3B" w:rsidRDefault="00CE48F8" w:rsidP="0032547D">
            <w:pPr>
              <w:pStyle w:val="2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знать</w:t>
            </w:r>
            <w:r w:rsidRPr="00322C3B">
              <w:rPr>
                <w:b w:val="0"/>
                <w:spacing w:val="-2"/>
                <w:sz w:val="24"/>
                <w:szCs w:val="24"/>
              </w:rPr>
              <w:t>: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основные</w:t>
            </w:r>
            <w:r w:rsidRPr="00322C3B">
              <w:rPr>
                <w:spacing w:val="-7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стилевые</w:t>
            </w:r>
            <w:r w:rsidRPr="00322C3B">
              <w:rPr>
                <w:spacing w:val="-7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направления</w:t>
            </w:r>
            <w:r w:rsidRPr="00322C3B">
              <w:rPr>
                <w:spacing w:val="-6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музыкального</w:t>
            </w:r>
            <w:r w:rsidRPr="00322C3B">
              <w:rPr>
                <w:spacing w:val="-9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искусства;</w:t>
            </w:r>
          </w:p>
          <w:p w:rsidR="00CE48F8" w:rsidRPr="00322C3B" w:rsidRDefault="00CE48F8" w:rsidP="0032547D">
            <w:pPr>
              <w:pStyle w:val="a5"/>
              <w:tabs>
                <w:tab w:val="left" w:pos="6505"/>
                <w:tab w:val="left" w:pos="8364"/>
              </w:tabs>
              <w:ind w:left="0" w:firstLine="284"/>
              <w:rPr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творчество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крупнейших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представителей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музыкальной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 xml:space="preserve">культуры </w:t>
            </w:r>
            <w:r w:rsidRPr="00322C3B">
              <w:rPr>
                <w:sz w:val="24"/>
                <w:szCs w:val="24"/>
              </w:rPr>
              <w:t>различных стран и эпох;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значительные</w:t>
            </w:r>
            <w:r w:rsidRPr="00322C3B">
              <w:rPr>
                <w:spacing w:val="-14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произведения</w:t>
            </w:r>
            <w:r w:rsidRPr="00322C3B">
              <w:rPr>
                <w:spacing w:val="-1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мировой</w:t>
            </w:r>
            <w:r w:rsidRPr="00322C3B">
              <w:rPr>
                <w:spacing w:val="-9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музыкальной</w:t>
            </w:r>
            <w:r w:rsidRPr="00322C3B">
              <w:rPr>
                <w:spacing w:val="-9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классики;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роль</w:t>
            </w:r>
            <w:r w:rsidRPr="00322C3B">
              <w:rPr>
                <w:spacing w:val="-8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музыкального</w:t>
            </w:r>
            <w:r w:rsidRPr="00322C3B">
              <w:rPr>
                <w:spacing w:val="-5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искусства</w:t>
            </w:r>
            <w:r w:rsidRPr="00322C3B">
              <w:rPr>
                <w:spacing w:val="-6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</w:t>
            </w:r>
            <w:r w:rsidRPr="00322C3B">
              <w:rPr>
                <w:spacing w:val="-5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обучении</w:t>
            </w:r>
            <w:r w:rsidRPr="00322C3B">
              <w:rPr>
                <w:spacing w:val="-8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</w:t>
            </w:r>
            <w:r w:rsidRPr="00322C3B">
              <w:rPr>
                <w:spacing w:val="-4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воспитании</w:t>
            </w:r>
            <w:r w:rsidRPr="00322C3B">
              <w:rPr>
                <w:spacing w:val="-4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учащихся;</w:t>
            </w:r>
          </w:p>
          <w:p w:rsidR="00CE48F8" w:rsidRPr="00322C3B" w:rsidRDefault="00CE48F8" w:rsidP="0032547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уметь: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анализировать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художественные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явления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музыкального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искусства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 историческом контексте;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разрабатывать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творческие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проекты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представления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художественного стиля, конкретного музыкального произведения;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lastRenderedPageBreak/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организовать</w:t>
            </w:r>
            <w:r w:rsidRPr="00322C3B">
              <w:rPr>
                <w:spacing w:val="-17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проведение</w:t>
            </w:r>
            <w:r w:rsidRPr="00322C3B">
              <w:rPr>
                <w:spacing w:val="-15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календарно-обрядовых</w:t>
            </w:r>
            <w:r w:rsidRPr="00322C3B">
              <w:rPr>
                <w:spacing w:val="-11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праздников;</w:t>
            </w:r>
          </w:p>
          <w:p w:rsidR="00CE48F8" w:rsidRPr="00322C3B" w:rsidRDefault="00CE48F8" w:rsidP="0032547D">
            <w:pPr>
              <w:pStyle w:val="a5"/>
              <w:tabs>
                <w:tab w:val="left" w:pos="2228"/>
                <w:tab w:val="left" w:pos="3969"/>
                <w:tab w:val="left" w:pos="5511"/>
                <w:tab w:val="left" w:pos="7461"/>
                <w:tab w:val="left" w:pos="7842"/>
              </w:tabs>
              <w:ind w:left="0" w:firstLine="284"/>
              <w:rPr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выделять</w:t>
            </w:r>
            <w:r w:rsidRPr="00322C3B">
              <w:rPr>
                <w:sz w:val="24"/>
                <w:szCs w:val="24"/>
              </w:rPr>
              <w:tab/>
            </w:r>
            <w:r w:rsidRPr="00322C3B">
              <w:rPr>
                <w:spacing w:val="-2"/>
                <w:sz w:val="24"/>
                <w:szCs w:val="24"/>
              </w:rPr>
              <w:t>особенности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народного,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классического</w:t>
            </w:r>
            <w:r w:rsidRPr="00322C3B">
              <w:rPr>
                <w:sz w:val="24"/>
                <w:szCs w:val="24"/>
              </w:rPr>
              <w:tab/>
            </w:r>
            <w:r w:rsidRPr="00322C3B">
              <w:rPr>
                <w:spacing w:val="-10"/>
                <w:sz w:val="24"/>
                <w:szCs w:val="24"/>
              </w:rPr>
              <w:t xml:space="preserve">и </w:t>
            </w:r>
            <w:r w:rsidRPr="00322C3B">
              <w:rPr>
                <w:spacing w:val="-2"/>
                <w:sz w:val="24"/>
                <w:szCs w:val="24"/>
              </w:rPr>
              <w:t xml:space="preserve">современного </w:t>
            </w:r>
            <w:r w:rsidRPr="00322C3B">
              <w:rPr>
                <w:sz w:val="24"/>
                <w:szCs w:val="24"/>
              </w:rPr>
              <w:t>музыкального творчества;</w:t>
            </w:r>
          </w:p>
          <w:p w:rsidR="00CE48F8" w:rsidRPr="00322C3B" w:rsidRDefault="00CE48F8" w:rsidP="0032547D">
            <w:pPr>
              <w:pStyle w:val="2"/>
              <w:spacing w:line="240" w:lineRule="auto"/>
              <w:ind w:left="0"/>
              <w:rPr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владеть: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системными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представлениями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о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взаимосвязи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</w:t>
            </w:r>
            <w:r w:rsidRPr="00322C3B">
              <w:rPr>
                <w:spacing w:val="80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взаимозависимости явлений мирового музыкального искусства;</w:t>
            </w:r>
          </w:p>
          <w:p w:rsidR="00CE48F8" w:rsidRPr="00322C3B" w:rsidRDefault="00CE48F8" w:rsidP="0032547D">
            <w:pPr>
              <w:pStyle w:val="a5"/>
              <w:tabs>
                <w:tab w:val="left" w:pos="2403"/>
                <w:tab w:val="left" w:pos="4047"/>
                <w:tab w:val="left" w:pos="6118"/>
                <w:tab w:val="left" w:pos="7729"/>
                <w:tab w:val="left" w:pos="8197"/>
              </w:tabs>
              <w:ind w:left="0" w:firstLine="284"/>
              <w:rPr>
                <w:sz w:val="24"/>
                <w:szCs w:val="24"/>
              </w:rPr>
            </w:pPr>
            <w:r w:rsidRPr="00322C3B">
              <w:rPr>
                <w:spacing w:val="-2"/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приемами</w:t>
            </w:r>
            <w:r w:rsidRPr="00322C3B">
              <w:rPr>
                <w:sz w:val="24"/>
                <w:szCs w:val="24"/>
              </w:rPr>
              <w:tab/>
            </w:r>
            <w:r w:rsidRPr="00322C3B">
              <w:rPr>
                <w:spacing w:val="-2"/>
                <w:sz w:val="24"/>
                <w:szCs w:val="24"/>
              </w:rPr>
              <w:t>словесного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представления</w:t>
            </w:r>
            <w:r w:rsidRPr="00322C3B">
              <w:rPr>
                <w:sz w:val="24"/>
                <w:szCs w:val="24"/>
              </w:rPr>
              <w:tab/>
            </w:r>
            <w:r w:rsidRPr="00322C3B">
              <w:rPr>
                <w:spacing w:val="-2"/>
                <w:sz w:val="24"/>
                <w:szCs w:val="24"/>
              </w:rPr>
              <w:t>биографий</w:t>
            </w:r>
            <w:r w:rsidRPr="00322C3B">
              <w:rPr>
                <w:sz w:val="24"/>
                <w:szCs w:val="24"/>
              </w:rPr>
              <w:tab/>
            </w:r>
            <w:r w:rsidRPr="00322C3B"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22C3B">
              <w:rPr>
                <w:spacing w:val="-2"/>
                <w:sz w:val="24"/>
                <w:szCs w:val="24"/>
              </w:rPr>
              <w:t>ворчества</w:t>
            </w:r>
            <w:proofErr w:type="spellEnd"/>
            <w:r w:rsidRPr="00322C3B">
              <w:rPr>
                <w:spacing w:val="-2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выдающихся мировых композиторов;</w:t>
            </w:r>
          </w:p>
          <w:p w:rsidR="00CE48F8" w:rsidRPr="00322C3B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методами</w:t>
            </w:r>
            <w:r w:rsidRPr="00322C3B">
              <w:rPr>
                <w:spacing w:val="-9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жанрового</w:t>
            </w:r>
            <w:r w:rsidRPr="00322C3B">
              <w:rPr>
                <w:spacing w:val="-3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</w:t>
            </w:r>
            <w:r w:rsidRPr="00322C3B">
              <w:rPr>
                <w:spacing w:val="-4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стилевого</w:t>
            </w:r>
            <w:r w:rsidRPr="00322C3B">
              <w:rPr>
                <w:spacing w:val="-3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анализа</w:t>
            </w:r>
            <w:r w:rsidRPr="00322C3B">
              <w:rPr>
                <w:spacing w:val="-5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музыки</w:t>
            </w:r>
            <w:r w:rsidRPr="00322C3B">
              <w:rPr>
                <w:spacing w:val="-3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на</w:t>
            </w:r>
            <w:r w:rsidRPr="00322C3B">
              <w:rPr>
                <w:spacing w:val="-4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слух</w:t>
            </w:r>
            <w:r w:rsidRPr="00322C3B">
              <w:rPr>
                <w:spacing w:val="-3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и</w:t>
            </w:r>
            <w:r w:rsidRPr="00322C3B">
              <w:rPr>
                <w:spacing w:val="-4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по</w:t>
            </w:r>
            <w:r w:rsidRPr="00322C3B">
              <w:rPr>
                <w:spacing w:val="-3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нотам;</w:t>
            </w:r>
          </w:p>
          <w:p w:rsidR="00CE48F8" w:rsidRDefault="00CE48F8" w:rsidP="0032547D">
            <w:pPr>
              <w:pStyle w:val="a5"/>
              <w:ind w:left="0" w:firstLine="28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навыками</w:t>
            </w:r>
            <w:r w:rsidRPr="00322C3B">
              <w:rPr>
                <w:spacing w:val="-16"/>
                <w:sz w:val="24"/>
                <w:szCs w:val="24"/>
              </w:rPr>
              <w:t xml:space="preserve"> </w:t>
            </w:r>
            <w:r w:rsidRPr="00322C3B">
              <w:rPr>
                <w:sz w:val="24"/>
                <w:szCs w:val="24"/>
              </w:rPr>
              <w:t>музыкально-просветительской</w:t>
            </w:r>
            <w:r w:rsidRPr="00322C3B">
              <w:rPr>
                <w:spacing w:val="-15"/>
                <w:sz w:val="24"/>
                <w:szCs w:val="24"/>
              </w:rPr>
              <w:t xml:space="preserve"> </w:t>
            </w:r>
            <w:r w:rsidRPr="00322C3B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</w:tcPr>
          <w:p w:rsidR="00CE48F8" w:rsidRDefault="00CE48F8" w:rsidP="0032547D">
            <w:pPr>
              <w:pStyle w:val="a5"/>
              <w:ind w:left="0" w:firstLine="424"/>
              <w:rPr>
                <w:sz w:val="24"/>
                <w:szCs w:val="24"/>
              </w:rPr>
            </w:pPr>
            <w:r w:rsidRPr="0088383E">
              <w:rPr>
                <w:b/>
                <w:bCs/>
                <w:iCs/>
                <w:sz w:val="24"/>
                <w:szCs w:val="24"/>
              </w:rPr>
              <w:t>базовые</w:t>
            </w:r>
            <w:r w:rsidRPr="0088383E">
              <w:rPr>
                <w:b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8383E">
              <w:rPr>
                <w:b/>
                <w:bCs/>
                <w:iCs/>
                <w:sz w:val="24"/>
                <w:szCs w:val="24"/>
              </w:rPr>
              <w:t>профессиональные</w:t>
            </w:r>
            <w:r w:rsidRPr="0088383E">
              <w:rPr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1FCE">
              <w:rPr>
                <w:b/>
                <w:bCs/>
                <w:iCs/>
                <w:spacing w:val="-2"/>
                <w:sz w:val="24"/>
                <w:szCs w:val="24"/>
              </w:rPr>
              <w:t>компетенци</w:t>
            </w:r>
            <w:r w:rsidRPr="006D1FCE">
              <w:rPr>
                <w:b/>
                <w:bCs/>
                <w:sz w:val="24"/>
                <w:szCs w:val="24"/>
              </w:rPr>
              <w:t>и:</w:t>
            </w:r>
          </w:p>
          <w:p w:rsidR="00CE48F8" w:rsidRPr="00322C3B" w:rsidRDefault="00CE48F8" w:rsidP="0032547D">
            <w:pPr>
              <w:pStyle w:val="a5"/>
              <w:ind w:left="0" w:firstLine="424"/>
              <w:rPr>
                <w:sz w:val="24"/>
                <w:szCs w:val="24"/>
              </w:rPr>
            </w:pPr>
            <w:r w:rsidRPr="00322C3B">
              <w:rPr>
                <w:sz w:val="24"/>
                <w:szCs w:val="24"/>
              </w:rPr>
              <w:t>Проектировать процесс обучения,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культуры, понимать инновационные процессы в образовании и культуре.</w:t>
            </w:r>
          </w:p>
          <w:p w:rsidR="00CE48F8" w:rsidRPr="0088383E" w:rsidRDefault="00CE48F8" w:rsidP="0032547D">
            <w:pPr>
              <w:pStyle w:val="a5"/>
              <w:ind w:left="0" w:firstLine="424"/>
              <w:rPr>
                <w:b/>
                <w:bCs/>
                <w:sz w:val="24"/>
                <w:szCs w:val="24"/>
              </w:rPr>
            </w:pPr>
            <w:r w:rsidRPr="0088383E">
              <w:rPr>
                <w:b/>
                <w:bCs/>
                <w:sz w:val="24"/>
                <w:szCs w:val="24"/>
              </w:rPr>
              <w:t>Универсальные компетенции.</w:t>
            </w:r>
          </w:p>
          <w:p w:rsidR="00CE48F8" w:rsidRDefault="00CE48F8" w:rsidP="0032547D">
            <w:pPr>
              <w:pStyle w:val="a5"/>
              <w:ind w:left="0"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22C3B">
              <w:rPr>
                <w:sz w:val="24"/>
                <w:szCs w:val="24"/>
              </w:rPr>
              <w:t>ладеть основами исследовательской деятельности, осуществлять поиск, анализ и синтез информации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E48F8" w:rsidTr="0032547D">
        <w:tc>
          <w:tcPr>
            <w:tcW w:w="3794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CE48F8" w:rsidRDefault="00CE48F8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экзамен, 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F8"/>
    <w:rsid w:val="00483EF1"/>
    <w:rsid w:val="00685DDA"/>
    <w:rsid w:val="00CE48F8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F8"/>
    <w:pPr>
      <w:spacing w:after="160" w:line="259" w:lineRule="auto"/>
      <w:jc w:val="left"/>
    </w:pPr>
  </w:style>
  <w:style w:type="paragraph" w:styleId="2">
    <w:name w:val="heading 2"/>
    <w:basedOn w:val="a"/>
    <w:link w:val="20"/>
    <w:uiPriority w:val="9"/>
    <w:unhideWhenUsed/>
    <w:qFormat/>
    <w:rsid w:val="00CE48F8"/>
    <w:pPr>
      <w:widowControl w:val="0"/>
      <w:autoSpaceDE w:val="0"/>
      <w:autoSpaceDN w:val="0"/>
      <w:spacing w:after="0" w:line="319" w:lineRule="exact"/>
      <w:ind w:left="85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8F8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CE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E48F8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CE48F8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E48F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>Krokoz™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2026-02-04T11:11:00Z</dcterms:created>
  <dcterms:modified xsi:type="dcterms:W3CDTF">2026-02-04T11:11:00Z</dcterms:modified>
</cp:coreProperties>
</file>